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El portal www.meprestaonline.com (en adelante, "Página web") es de propiedad de Financrea SAS (en adelante, " FINANCREA  ") y tiene como función facilitar su vida y ayudarle a vivir cada momento inicialmente a través del acceso a recursos en el momento que así lo necesita, proveyendo información relativa a los servicios de cupo de crédito prestados de forma online, la forma de adquirirlos, y los beneficios que dichos servicios ofrecen.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Para ello, en este documento se detallan los términos y requerimientos para  el acceso y uso de la Página web,  que para de ahora en adelante Llamaremos "TERMINOS DE USO".  Al igual que el uso y tratamiento de los datos que por cualquier motivo sean intercambiados entre FINANCREA  y los usuarios para el desarrollo de las actividades que motivaran su intercambio, y que en adelante llamaremos  "POLÍTICAS DE PRIVACIDAD”.</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Por lo cual se solicita al USUARIO de la página la lectura de estos términos y condiciones, así como de la política de privacidad publicada, antes de iniciar su exploración o utilización. El acceso, registro y/o uso de la Página web constituye  el conocimiento y la aceptación expresa de su parte (en adelante, el “USUARIO”) de los términos y condiciones, así como de sus complementos y modificaciones, por lo cual </w:t>
      </w:r>
      <w:r w:rsidRPr="00BD3CC7">
        <w:rPr>
          <w:rFonts w:ascii="Arial" w:eastAsia="Arial" w:hAnsi="Arial" w:cs="Arial"/>
          <w:b/>
          <w:color w:val="000000"/>
          <w:sz w:val="24"/>
          <w:szCs w:val="24"/>
          <w:lang w:val="es-ES" w:eastAsia="es-CO"/>
        </w:rPr>
        <w:t xml:space="preserve">las disposiciones subsiguientes, los TÉRMINOS DE USO y POLÍTICAS DE PRIVACIDAD son de carácter obligatorio y vinculante y de ahí que </w:t>
      </w:r>
      <w:r w:rsidRPr="00BD3CC7">
        <w:rPr>
          <w:rFonts w:ascii="Arial" w:eastAsia="Arial" w:hAnsi="Arial" w:cs="Arial"/>
          <w:color w:val="000000"/>
          <w:sz w:val="24"/>
          <w:szCs w:val="24"/>
          <w:lang w:val="es-ES" w:eastAsia="es-CO"/>
        </w:rPr>
        <w:t xml:space="preserve">en caso de no estar de acuerdo con estas condiciones le sugerimos que se abstenga de acceder o navegar por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Los TÉRMINOS DE USO y POLÍTICAS DE PRIVACIDAD descritos en el presente instrumento se aplican y entienden como parte integral de todos los actos y/o contratos celebrados entre el USUARIO y FINANCREA  para el desarrollo de las actividades y operatividad de los productos y/o servicios ofertados FINANCREA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 Términos de Uso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Los servicios de  FINANCREA  - solo están habilitados para personas mayores de edad (mayores de 18 años) con capacidad legal para contratar. Las personas que no posean dicha condición  y capacidad deberán abstenerse de utilizar estos servicios. En el caso que el USUARIO se tratase de una persona jurídica o empresa, quien se registre en su nombre deberá contar con la capacidad amplia y suficiente pare contratar a nombre de tal entidad y de obligar a la misma a cumplir los TÉRMINOS DE USO y POLÍTICAS DE PRIVACIDAD aquí expresadas, más las demás condiciones en los productos y/o servicios específicos que así lo expresen.</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El ingreso a la Página web constituye su consentimiento como USUARIO a utilizarla, junto con sus servicios y contenidos, sin contravenir la legislación vigente, la buena fe, los usos generalmente aceptados y el orden público, la moral y las buenas costumbres. Asimismo, queda prohibido el uso de la Página web con fines ilícitos o lesivos, contra FINANCREA  o contra cualquier tercero que, de cualquier forma, puedan resultar perjudicados directamente o por impedir el normal funcionamiento de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Los contenidos incluidos en la Página web son de propiedad exclusiva de  FINANCREA, está prohibida su reproducción total o parcial, su traducción, inclusión, transmisión, </w:t>
      </w:r>
      <w:proofErr w:type="spellStart"/>
      <w:r w:rsidRPr="00BD3CC7">
        <w:rPr>
          <w:rFonts w:ascii="Arial" w:eastAsia="Arial" w:hAnsi="Arial" w:cs="Arial"/>
          <w:color w:val="000000"/>
          <w:sz w:val="24"/>
          <w:szCs w:val="24"/>
          <w:lang w:val="es-ES" w:eastAsia="es-CO"/>
        </w:rPr>
        <w:t>almacenamientoo</w:t>
      </w:r>
      <w:proofErr w:type="spellEnd"/>
      <w:r w:rsidRPr="00BD3CC7">
        <w:rPr>
          <w:rFonts w:ascii="Arial" w:eastAsia="Arial" w:hAnsi="Arial" w:cs="Arial"/>
          <w:color w:val="000000"/>
          <w:sz w:val="24"/>
          <w:szCs w:val="24"/>
          <w:lang w:val="es-ES" w:eastAsia="es-CO"/>
        </w:rPr>
        <w:t xml:space="preserve"> acceso a través de medios digitales o de cualquier otro sistema sin autorización previa y escrita  FINANCREA  No obstante, es posible descargar material de la Página web para tu uso personal y no comercial, siempre y cuando hagas expresa mención de la propiedad en cabeza  de FINANCREA.</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Los enlaces (links) a otras páginas o portales de Internet, distintas de aquellas de las cuales  FINANCREA es propietaria, son ofrecidos como un servicio; FINANCREA no estuvo involucrada en la producción y por lo tanto no es responsable por el contenido de dichas páginas de Internet.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FINANCREA  - se reserva el derecho de realizar cuantas modificaciones y mejoras sean necesarias en la Plataforma tecnológica habilitada en la Página web, en los canales y medios que complementan la oferta del servicio, en cuyo caso pondrá a disposición del USUARIO las actualizaciones que en cada momento entienda por convenientes. Por tal razón  se recomienda al USUARIO que mantenga sus dispositivos de acceso al servicio y las aplicaciones que le sean habilitadas convenientemente actualizados.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FINANCREA  se reserva el derecho de rechazar cualquier solicitud de Crédito, solicitud de creación de cuenta y/o formulario de registro o de cancelar cuentas ya creadas y aceptadas, este sin que esté obligado a comunicar exponer Las razones o circunstancias por las cuales se tome dicha decisión. No obstante,  dicha cancelación  no exime o limita la obligatoriedad bajo ninguna circunstancia del cumplimiento de las obligaciones contraídas por el USUARIO en los contratos con  FINANCREA, antes, durante y/o después  de realizar dicho rechazo o cancelación.</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 FINANCREA  se reserva el derecho a imponer cualquier limitación o  restricción que unilateralmente y a su entera discreción, considere necesaria si estima que la actividad de un USUARIO de la plataforma de FINANCREA   supera el uso razonable esperado del Contenido, de la cuenta de USUARIO, de la plataforma, de los productos y de los servicios habilitados, modificados, restringidos, condicionados, deshabilitados o eliminados y puede provocar que otros usuarios experimenten una pérdida de acceso o degradación  del Contenido, la cuenta de USUARIO, la plataforma, los productos y los servicios habilitados,  modificados,  restringidos, condicionados, deshabilitados o eliminados.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2. Información entregada a </w:t>
      </w:r>
      <w:r w:rsidRPr="00BD3CC7">
        <w:rPr>
          <w:rFonts w:ascii="Arial" w:eastAsia="Arial" w:hAnsi="Arial" w:cs="Arial"/>
          <w:color w:val="000000"/>
          <w:sz w:val="24"/>
          <w:szCs w:val="24"/>
          <w:lang w:val="es-ES" w:eastAsia="es-CO"/>
        </w:rPr>
        <w:t xml:space="preserve">FINANCREA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Al subir contenido correspondiente a imágenes, comentarios, fotografías, videos etc. a la Página web, o entregarlo por otros medios a FINANCREA  autorizas expresamente a FINANCREA  para publicarlo en esta Página web, Facebook u otros medios de comunicación y utilizarlos como parte de campañas comerciales o de mercadeo dirigidas al público en general a través de distintos medios de comunicación.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La veracidad, autenticidad y propiedad de la información suministrada por el USUARIO,  es de su exclusiva responsabilidad y este así lo acepta, y en tal sentido, el USUARIO asume la total responsabilidad sobre cualquier inconsistencia entre los datos entregados por él, y sus terceras personas de referencias, y la realidad.</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En el enlace políticas de privacidad se encuentra la política de privacidad de FINANCREA, en la que es establecida la forma en que es tratada la información personal que compartes con nosotros así como la recopilada a través de cualquier otro canal de comunicación, tanto de sus usuarios y clientes, como de sus funcionarios, los derechos con los que cuentan los titulares de la información, así como la forma de ejercerlos, adicionalmente al momento de entregarlos y brindarnos cualquier tipo de información, es necesario que previamente acepte nuestra autorización para el tratamiento de manera que no tenga ningún tipo de duda en cuanto a la forma en que daremos uso a tus datos personales.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3. Sobre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Cualquier USUARIO podrá ingresar a la página web a través del uso de un navegador disponible. Para poder realizar una solicitud de crédito deberá  registrarse en la Página web, autorizando previamente el tratamiento de sus datos personales. Si no se encuentra registrado en la Página web podrá navegar por las diferentes secciones del sitio pero no podrá acceder a realizar una solicitud de cupo de crédito, para este debe estar registrado y haber diligenciado el formulario de solicitud.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4. Sobre el registro: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Podrá realizar una solicitud de crédito en la Página web, registrándose, diligenciando el formulario de solicitud y autorizando de manera previa el tratamiento de sus datos personales.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De no registrarse, podrás navegar por la Página web pero no podrá solicitar un cupo de crédito.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5. Usuario y Contraseña: </w:t>
      </w:r>
      <w:r w:rsidRPr="00BD3CC7">
        <w:rPr>
          <w:rFonts w:ascii="Arial" w:eastAsia="Arial" w:hAnsi="Arial" w:cs="Arial"/>
          <w:color w:val="000000"/>
          <w:sz w:val="24"/>
          <w:szCs w:val="24"/>
          <w:lang w:val="es-ES" w:eastAsia="es-CO"/>
        </w:rPr>
        <w:t xml:space="preserve">Cada una de las cuentas registradas en la Página web tendrá tanto un USUARIO que constituye su identificación en el sistema como una clave de ingreso. Al registrarse será el responsable por la confidencialidad  y el uso que se haga de su usuario y/o contraseña.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Se compromete a informar inmediatamente a  FINANCREA sobre cualquier actividad anormal, uso no autorizado de su usuario y/o contraseña, correo electrónico, o número de identificación.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xml:space="preserve">De igual forma para su registro como USUARIO se compromete a proveer a  FINANCREA de información precisa y completa, así como a informarle sobre cualquier cambio o variación.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El usuario y/o contraseña deben ser utilizados únicamente por el USUARIO, por lo cual  FINANCREA le solicita no compartir esta información con terceras personas.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De igual forma se obliga a abstenerte de compartir o transferir Su cuenta a otra persona.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Cuando el USUARIO diligencie por completo los formularios de registro y se registre en el portal de  FINANCREA, le quedara habilitada una dirección de e-mail, una contraseña de acceso y unas preguntas de seguridad con lo cual podrá realizar el </w:t>
      </w:r>
      <w:proofErr w:type="spellStart"/>
      <w:r w:rsidRPr="00BD3CC7">
        <w:rPr>
          <w:rFonts w:ascii="Arial" w:eastAsia="Arial" w:hAnsi="Arial" w:cs="Arial"/>
          <w:color w:val="000000"/>
          <w:sz w:val="24"/>
          <w:szCs w:val="24"/>
          <w:lang w:val="es-ES" w:eastAsia="es-CO"/>
        </w:rPr>
        <w:t>Logín</w:t>
      </w:r>
      <w:proofErr w:type="spellEnd"/>
      <w:r w:rsidRPr="00BD3CC7">
        <w:rPr>
          <w:rFonts w:ascii="Arial" w:eastAsia="Arial" w:hAnsi="Arial" w:cs="Arial"/>
          <w:color w:val="000000"/>
          <w:sz w:val="24"/>
          <w:szCs w:val="24"/>
          <w:lang w:val="es-ES" w:eastAsia="es-CO"/>
        </w:rPr>
        <w:t xml:space="preserve"> en el portal y en general hacer uso de los servicios autorizados para el USUARIO; dichos datos de acceso podrán ser definidos por el USUARIO y ser modificados cuando así lo considere oportuno; el USUARIO se compromete a realizar el cambio a una nueva contraseña personal de acceso y sus respectivas palabras de seguridad personalmente y nunca por interpuesta persona a tercero, acepta la única y exclusiva responsabilidad sobre el resguardo y privacidad de la misma y en tal virtud, se exime de responsabilidad alguna a  FINANCREA,  sobre todas las acciones que pudieren derivarse del uso de dicha contraseña y de los demás datos de acceso, siendo así el USUARIO, el único y total responsable de los mismos, de su uso y de lo que se derivase de su uso.</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6.- Ingreso a la cuenta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En la parte superior de la Página web, y en el menú de la versión móvil de ésta encontrarás el enlace “Mi cuenta”. Al ingresar podrás ver el formulario para ingresar con tu usuario y contraseña.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Una vez la validación se lleve a cabo con éxito, observarás la zona de USUARIO en donde, podrás encontrar toda la información vinculada con tu perfil de registro del USUARIO y tendrás, si así lo deseas, la posibilidad de editar algunos de los campos del formulario.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Así mismo podrás ver el estado de sus solicitudes, estado de créditos, cupones de descuento y acceder a certificaciones de paz y salvo.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7.-Restablecer contraseña</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 </w:t>
      </w:r>
      <w:r w:rsidRPr="00BD3CC7">
        <w:rPr>
          <w:rFonts w:ascii="Arial" w:eastAsia="Arial" w:hAnsi="Arial" w:cs="Arial"/>
          <w:color w:val="000000"/>
          <w:sz w:val="24"/>
          <w:szCs w:val="24"/>
          <w:lang w:val="es-ES" w:eastAsia="es-CO"/>
        </w:rPr>
        <w:t xml:space="preserve">En caso de ya tener una cuenta en la página web pero no recordar su la contraseña, podrás ir a la opción “Mi cuenta”, en la parte inferior del formulario dando clic en “¿Olvidaste tu contraseña?”, y allí podrá solicitar que se le envíe un mensaje con instrucciones para restablecerla.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8. Versión móvil: </w:t>
      </w:r>
      <w:r w:rsidRPr="00BD3CC7">
        <w:rPr>
          <w:rFonts w:ascii="Arial" w:eastAsia="Arial" w:hAnsi="Arial" w:cs="Arial"/>
          <w:color w:val="000000"/>
          <w:sz w:val="24"/>
          <w:szCs w:val="24"/>
          <w:lang w:val="es-ES" w:eastAsia="es-CO"/>
        </w:rPr>
        <w:t xml:space="preserve">Desde tu dispositivo móvil o tableta ingresa a la dirección www.meprestaonline.com donde podrás encontrar toda la información de la </w:t>
      </w:r>
      <w:r w:rsidRPr="00BD3CC7">
        <w:rPr>
          <w:rFonts w:ascii="Arial" w:eastAsia="Arial" w:hAnsi="Arial" w:cs="Arial"/>
          <w:color w:val="000000"/>
          <w:sz w:val="24"/>
          <w:szCs w:val="24"/>
          <w:lang w:val="es-ES" w:eastAsia="es-CO"/>
        </w:rPr>
        <w:lastRenderedPageBreak/>
        <w:t xml:space="preserve">Página web en una versión completa, pensada para la experiencia de los usuarios en diferentes dispositivos.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A este sistema podrás acceder a través de cualquier red de internet disponible por los operadores de telefonía celular.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9. Información y sitios web de terceros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La Página web puede ofrecer hipervínculos o acceso a páginas web y contenidos de otras personas que  FINANCREA no controla, refrenda ni garantiza el contenido incluido en dichos sitios, tampoco se responsabiliza del funcionamiento o accesibilidad de las páginas web vinculadas, ni sugiere, invita o recomienda la visita a las mismas, por lo que tampoco será responsable del resultado obtenido.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Como El USUARIO acepta que  FINANCREA  no es responsable de ningún contenido, enlace asociado o servicio relacionado con el sitio de un tercero. Así mismo, el USUARIO acepta que  FINANCREA no será responsable de ninguna pérdida o daño de cualquier tipo que se derive del uso que el USUARIO realice de los contenidos de un tercero.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10 Terceros ajenos a </w:t>
      </w:r>
      <w:r w:rsidRPr="00BD3CC7">
        <w:rPr>
          <w:rFonts w:ascii="Arial" w:eastAsia="Arial" w:hAnsi="Arial" w:cs="Arial"/>
          <w:color w:val="000000"/>
          <w:sz w:val="24"/>
          <w:szCs w:val="24"/>
          <w:lang w:val="es-ES" w:eastAsia="es-CO"/>
        </w:rPr>
        <w:t xml:space="preserve">FINANCREA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Si el USUARIO adquiere un cupo de crédito a través de un tercero no autorizado por  </w:t>
      </w:r>
      <w:proofErr w:type="gramStart"/>
      <w:r w:rsidRPr="00BD3CC7">
        <w:rPr>
          <w:rFonts w:ascii="Arial" w:eastAsia="Arial" w:hAnsi="Arial" w:cs="Arial"/>
          <w:color w:val="000000"/>
          <w:sz w:val="24"/>
          <w:szCs w:val="24"/>
          <w:lang w:val="es-ES" w:eastAsia="es-CO"/>
        </w:rPr>
        <w:t>FINANCREA ,</w:t>
      </w:r>
      <w:proofErr w:type="gramEnd"/>
      <w:r w:rsidRPr="00BD3CC7">
        <w:rPr>
          <w:rFonts w:ascii="Arial" w:eastAsia="Arial" w:hAnsi="Arial" w:cs="Arial"/>
          <w:color w:val="000000"/>
          <w:sz w:val="24"/>
          <w:szCs w:val="24"/>
          <w:lang w:val="es-ES" w:eastAsia="es-CO"/>
        </w:rPr>
        <w:t xml:space="preserve"> ésta no será responsable frente a ningún reclamo relativo a la solicitud en la Página web a través de un tercero no autorizado por  FINANCREA ya que  FINANCREA  no usa intermediarios para realizar una solicitud de crédito porque el proceso es 100% en línea dentro de su propia plataforma.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11. Reglas para la participación del USUARIO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Por el hecho de ingresar a la Página web, y para garantizar el buen y adecuado uso de esta, se compromete a cumplir con lo siguiente: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1. Observar los Términos y Condiciones, Política de privacidad y Seguridad en Internet y cualquier otra condición establecida en FINANCREA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2. Usar los contenidos de forma diligente, correcta y lícita.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3. Ser responsable por cualquier actividad que se lleve a cabo bajo su registro.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4. Ser responsable de la seguridad de su contraseña.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5. No usar la Página web como medio para desarrollar actividades ilegales o no autorizadas tanto en Colombia, como en cualquier otro país.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6. No emplear los contenidos, y en particular la información obtenida a través de la página web, para emitir publicidad.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7. Utilizar el Portal única y exclusivamente para uso personal. Cualquier uso para beneficio  corporativo o colectivo está prohibido.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8. Abstenerse de enviar correos electrónicos no deseados (SPAM) a otros Usuarios de esta página, así como también transmitir virus o cualquier código de naturaleza destructiva.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9. No alterar, bloquear o realizar cualquier acto que impida mostrar o acceder a cualquier contenido, información o servicio de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xml:space="preserve">10. No incurrir en actuaciones ilícitas como daños o ataques informáticos, interceptación de comunicaciones, usurpación de identidad o falsedad de documentos.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11. Canalizar tus quejas, reclamos y denuncias a través de la sección de los canales de contacto establecidos tanto en la política de privacidad como en los presentes términos y condiciones.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12</w:t>
      </w:r>
      <w:r w:rsidRPr="00BD3CC7">
        <w:rPr>
          <w:rFonts w:ascii="Arial" w:eastAsia="Arial" w:hAnsi="Arial" w:cs="Arial"/>
          <w:b/>
          <w:color w:val="000000"/>
          <w:sz w:val="24"/>
          <w:szCs w:val="24"/>
          <w:lang w:val="es-ES" w:eastAsia="es-CO"/>
        </w:rPr>
        <w:t xml:space="preserve">. Responsabilidad del USUARIO por daños y perjuicios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El uso de la Página web se realizará bajo su responsabilidad. Esta responsabilidad se extenderá al uso, por su parte o de cualquier tercero, de los usuarios y contraseñas de registro.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Sin perjuicio de lo anterior,  FINANCREA  se reserva el derecho a denegar en cualquier momento, y sin necesidad de previo aviso, el acceso a la Página web a aquellos usuarios que incumplan estas condiciones.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Deberá mantener indemne a  FINANCREA  por todo concepto en caso de presentarse alguna situación de incumplimiento relacionada directamente con estos términos y condiciones.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13. Derechos y responsabilidades de</w:t>
      </w:r>
      <w:r w:rsidRPr="00BD3CC7">
        <w:rPr>
          <w:rFonts w:ascii="Arial" w:eastAsia="Arial" w:hAnsi="Arial" w:cs="Arial"/>
          <w:color w:val="000000"/>
          <w:sz w:val="24"/>
          <w:szCs w:val="24"/>
          <w:lang w:val="es-ES" w:eastAsia="es-CO"/>
        </w:rPr>
        <w:t xml:space="preserve"> FINANCREA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Por el hecho de ingresar a la Página web, y para garantizar el buen y adecuado uso de esta,  FINANCREA  tiene los siguientes derechos y deberes: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1. Modificar unilateralmente, en cualquier tiempo y por cualquier razón, sin previo aviso, siempre que lo considere oportuno, la estructura y diseño de la Página web, así como los presentes Términos y Condiciones.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2. Negar el registro a cualquier persona, en cualquier momento y por cualquier razón. Incluir o no en la página web, el material recibido de los usuarios a su criterio. En el caso de incluirlo, podrá mantener en la página web dicho material por el lapso de tiempo que lo considere necesario.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3. Remover contenidos, que a juicio de  FINANCREA  sean ilegales, ofensivos, difamatorios o que de cualquier otra forma violen estos Términos y Condiciones. Así mismo, podrán ser retirados los contenidos que violen derechos intelectuales, ya sean de  FINANCREA  o de un tercero, a solicitud de éste.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4. Utilizar la información personal y/o contenidos suministrados por los Usuarios de acuerdo con las autorizaciones impartidas por ellos.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14. Exclusión de garantías y responsabilidades.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FINANCREA no otorga ninguna garantía ni se hace responsable, en ningún caso, de los daños y perjuicios de cualquier naturaleza que pudieren traer derivados de los siguientes hechos: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xml:space="preserve">1. La falta de disponibilidad, mantenimiento y continuidad del funcionamiento de la página web. Cuando ello sea razonablemente posible,  FINANCREA  advertirá previamente las interrupciones en el funcionamiento de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2. La falta de utilidad, adecuación o validez de la página web y/o de sus servicios o contenidos para satisfacer necesidades, actividades o resultados concretos o expectativas del USUARIO.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3. El uso ilícito, negligente, fraudulento o contrario a los presentes términos y condiciones por parte del USUARIO.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4. El incumplimiento por parte de terceros de sus obligaciones o compromisos en relación con los servicios prestados al USUARIO a través de la página web.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15. Seguridad en internet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 FINANCREA  no controla ni garantiza, y por lo tanto no se hace responsable por la presencia de virus ni de otros elementos en los contenidos de la Página web y que hagan su aparición a pesar del cumplimiento de sus deberes y debida diligencia, de manera que puedan producir alteraciones en el sistema informático (software y hardware) del USUARIO o en los documentos electrónicos y ficheros almacenados en el sistema informático del USUARIO.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Se entiende por código malicioso el nombre que se le da a cualquier programa que ingresa a un computador sin el conocimiento y la autorización explícita del responsable del mismo, dentro de los cuales se encuentran, los denominados VIRUS; TROYANOS; GUSANOS; PHISHING; PHARMING; ROOTKITS; BACKDOOR (PUERTAS TRASERAS), KEYLOGGERS (CAPTURADORES DE TECLADO), SCREEN LOGGERS, BOOTNETS, SNIFFERS (HUSMEADORES DE TRÁFICO DE LA RED), entre otros.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Teniendo en consideración la anterior definición, se obliga incondicional e irrevocablemente a garantizar que la información y documentación (incluidas imágenes, fotografías, animación, vídeo, audio, música, texto y otros elementos que forman parte del portal) que entregue a  FINANCREA  se encuentran libres de Código Malicioso. Así mismo, se compromete a tomar las medidas necesarias para efectuar el control del Códigos Maliciosos.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16. Preguntas y ayuda</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Puede recibir ayuda personalizada a través de los siguientes medios: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Sección de ayuda www.meprestaonline.com/</w:t>
      </w:r>
      <w:proofErr w:type="spellStart"/>
      <w:r w:rsidRPr="00BD3CC7">
        <w:rPr>
          <w:rFonts w:ascii="Arial" w:eastAsia="Arial" w:hAnsi="Arial" w:cs="Arial"/>
          <w:color w:val="000000"/>
          <w:sz w:val="24"/>
          <w:szCs w:val="24"/>
          <w:lang w:val="es-ES" w:eastAsia="es-CO"/>
        </w:rPr>
        <w:t>ayuda,comunicándose</w:t>
      </w:r>
      <w:proofErr w:type="spellEnd"/>
      <w:r w:rsidRPr="00BD3CC7">
        <w:rPr>
          <w:rFonts w:ascii="Arial" w:eastAsia="Arial" w:hAnsi="Arial" w:cs="Arial"/>
          <w:color w:val="000000"/>
          <w:sz w:val="24"/>
          <w:szCs w:val="24"/>
          <w:lang w:val="es-ES" w:eastAsia="es-CO"/>
        </w:rPr>
        <w:t xml:space="preserve"> con nuestro asesor del chat en </w:t>
      </w:r>
      <w:proofErr w:type="spellStart"/>
      <w:r w:rsidRPr="00BD3CC7">
        <w:rPr>
          <w:rFonts w:ascii="Arial" w:eastAsia="Arial" w:hAnsi="Arial" w:cs="Arial"/>
          <w:color w:val="000000"/>
          <w:sz w:val="24"/>
          <w:szCs w:val="24"/>
          <w:lang w:val="es-ES" w:eastAsia="es-CO"/>
        </w:rPr>
        <w:t>línea.Escribiendo</w:t>
      </w:r>
      <w:proofErr w:type="spellEnd"/>
      <w:r w:rsidRPr="00BD3CC7">
        <w:rPr>
          <w:rFonts w:ascii="Arial" w:eastAsia="Arial" w:hAnsi="Arial" w:cs="Arial"/>
          <w:color w:val="000000"/>
          <w:sz w:val="24"/>
          <w:szCs w:val="24"/>
          <w:lang w:val="es-ES" w:eastAsia="es-CO"/>
        </w:rPr>
        <w:t xml:space="preserve"> a nuestro </w:t>
      </w:r>
      <w:proofErr w:type="spellStart"/>
      <w:r w:rsidRPr="00BD3CC7">
        <w:rPr>
          <w:rFonts w:ascii="Arial" w:eastAsia="Arial" w:hAnsi="Arial" w:cs="Arial"/>
          <w:color w:val="000000"/>
          <w:sz w:val="24"/>
          <w:szCs w:val="24"/>
          <w:lang w:val="es-ES" w:eastAsia="es-CO"/>
        </w:rPr>
        <w:t>WhatsApp</w:t>
      </w:r>
      <w:proofErr w:type="spellEnd"/>
      <w:r w:rsidRPr="00BD3CC7">
        <w:rPr>
          <w:rFonts w:ascii="Arial" w:eastAsia="Arial" w:hAnsi="Arial" w:cs="Arial"/>
          <w:color w:val="000000"/>
          <w:sz w:val="24"/>
          <w:szCs w:val="24"/>
          <w:lang w:val="es-ES" w:eastAsia="es-CO"/>
        </w:rPr>
        <w:t xml:space="preserve"> 3204855861Llamando al (4) 6046630 en Medellín Horario de atención Lunes a Viernes de 8:00am-5:30pm y los sábados de 8:00am-12:00pm.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17. Ley aplicable y jurisdicción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Estos términos y condiciones han sido dispuestos de conformidad con las leyes colombianas. Si cualquier disposición de estos términos y condiciones pierde </w:t>
      </w:r>
      <w:r w:rsidRPr="00BD3CC7">
        <w:rPr>
          <w:rFonts w:ascii="Arial" w:eastAsia="Arial" w:hAnsi="Arial" w:cs="Arial"/>
          <w:color w:val="000000"/>
          <w:sz w:val="24"/>
          <w:szCs w:val="24"/>
          <w:lang w:val="es-ES" w:eastAsia="es-CO"/>
        </w:rPr>
        <w:lastRenderedPageBreak/>
        <w:t xml:space="preserve">validez, por cualquier razón, todas las demás disposiciones conservarán su fuerza obligatoria, carácter vinculante y mantendrán todos sus efectos.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Cualquier acción o reclamación, el lugar de los presentes términos y condiciones es la ciudad de Medellín, y cualquier controversia que surja de su interpretación o aplicación, se someterá a los jueces de la República de Colombia.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18. Seguridad y filmaciones (grabaciones)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FINANCREA como parte de sus políticas seguridad, monitoreo de sus actividades y controles de </w:t>
      </w:r>
      <w:proofErr w:type="spellStart"/>
      <w:r w:rsidRPr="00BD3CC7">
        <w:rPr>
          <w:rFonts w:ascii="Arial" w:eastAsia="Arial" w:hAnsi="Arial" w:cs="Arial"/>
          <w:color w:val="000000"/>
          <w:sz w:val="24"/>
          <w:szCs w:val="24"/>
          <w:lang w:val="es-ES" w:eastAsia="es-CO"/>
        </w:rPr>
        <w:t>entraday</w:t>
      </w:r>
      <w:proofErr w:type="spellEnd"/>
      <w:r w:rsidRPr="00BD3CC7">
        <w:rPr>
          <w:rFonts w:ascii="Arial" w:eastAsia="Arial" w:hAnsi="Arial" w:cs="Arial"/>
          <w:color w:val="000000"/>
          <w:sz w:val="24"/>
          <w:szCs w:val="24"/>
          <w:lang w:val="es-ES" w:eastAsia="es-CO"/>
        </w:rPr>
        <w:t xml:space="preserve"> salida de sus oficinas, podrá realizar grabaciones de audio y video en sus oficinas y sitios comunes de sus instalaciones. Tales grabaciones tendrán una duración en los archivos de la entidad de un máximo de dos años para posteriormente ser objeto de borrado o destrucción.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19. Veracidad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FINANCREA  asume que la información entregada por el USUARIO es completa, actual y veraz, resultando de su entera responsabilidad cualquier disconformidad entre los datos entregados y la realidad.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Como titular de los datos nuestros clientes y usuarios se encuentran comprometidos a notificarnos de cualquier cambio en la información suministrada en el proceso de aplicación o durante la duración de la relación comercial entre las partes.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20. Datos de menores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FINANCREA no captura o trata datos de menores de edad. Sin embargo, en caso de llegar a hacerlo </w:t>
      </w:r>
      <w:proofErr w:type="spellStart"/>
      <w:r w:rsidRPr="00BD3CC7">
        <w:rPr>
          <w:rFonts w:ascii="Arial" w:eastAsia="Arial" w:hAnsi="Arial" w:cs="Arial"/>
          <w:color w:val="000000"/>
          <w:sz w:val="24"/>
          <w:szCs w:val="24"/>
          <w:lang w:val="es-ES" w:eastAsia="es-CO"/>
        </w:rPr>
        <w:t>yen</w:t>
      </w:r>
      <w:proofErr w:type="spellEnd"/>
      <w:r w:rsidRPr="00BD3CC7">
        <w:rPr>
          <w:rFonts w:ascii="Arial" w:eastAsia="Arial" w:hAnsi="Arial" w:cs="Arial"/>
          <w:color w:val="000000"/>
          <w:sz w:val="24"/>
          <w:szCs w:val="24"/>
          <w:lang w:val="es-ES" w:eastAsia="es-CO"/>
        </w:rPr>
        <w:t xml:space="preserve"> cumplimiento con las normas de protección de datos personales vigentes en Colombia,  FINANCREA  brindará las garantías para que los menores de edad puedan ejercer su derecho de libertad de expresión, de libre desarrollo de la personalidad y de información.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En ese sentido, en caso que se deba obtener una información que verse sobre niños y niñas o menores de edad será facultativa de ser suministrada por parte de su representante legal o acudiente y  FINANCREA  se reserva la posibilidad de poner en conocimiento de las autoridades situaciones que en su concepto puedan poner o pongan en peligro la integridad de un menor de edad.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color w:val="000000"/>
          <w:sz w:val="24"/>
          <w:szCs w:val="24"/>
          <w:lang w:val="es-ES" w:eastAsia="es-CO"/>
        </w:rPr>
        <w:t xml:space="preserve">21. Derechos de los titulares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Como titular de los datos personales tienes derecho a: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1. Conocer, actualizar y rectificar sus datos personales. Este derecho se podrá ejercer, entre otros frente a datos parciales, inexactos, incompletos, fraccionados, que induzcan a error, o aquellos cuyo Tratamiento esté expresamente prohibido o no haya sido autorizado.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lastRenderedPageBreak/>
        <w:t xml:space="preserve">2. Solicitar prueba de la autorización otorgada, salvo cuando expresamente se exceptúe como requisito para el Tratamiento.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3. Ser informado, previa solicitud, respecto del uso que se le ha dado a sus datos personales.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4. Revocar la autorización y/o solicitar la supresión del dato cuando en el Tratamiento no se respeten los principios, derechos y garantías constitucionales y legales. Sin embargo, tal revocatoria o la eliminación de la información no </w:t>
      </w:r>
      <w:proofErr w:type="gramStart"/>
      <w:r w:rsidRPr="00BD3CC7">
        <w:rPr>
          <w:rFonts w:ascii="Arial" w:eastAsia="Arial" w:hAnsi="Arial" w:cs="Arial"/>
          <w:color w:val="000000"/>
          <w:sz w:val="24"/>
          <w:szCs w:val="24"/>
          <w:lang w:val="es-ES" w:eastAsia="es-CO"/>
        </w:rPr>
        <w:t>será</w:t>
      </w:r>
      <w:proofErr w:type="gramEnd"/>
      <w:r w:rsidRPr="00BD3CC7">
        <w:rPr>
          <w:rFonts w:ascii="Arial" w:eastAsia="Arial" w:hAnsi="Arial" w:cs="Arial"/>
          <w:color w:val="000000"/>
          <w:sz w:val="24"/>
          <w:szCs w:val="24"/>
          <w:lang w:val="es-ES" w:eastAsia="es-CO"/>
        </w:rPr>
        <w:t xml:space="preserve"> procedente mientras mantenga una relación de tipo comercial o legal con FINANCREA.</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5. Acceder en forma gratuita a los datos personales que hayan sido objeto de tratamiento una vez al mes o cada vez que existan modificaciones sustanciales a nuestras políticas de tratamiento de la información que motiven nuevas consultas.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6. Para el ejercicio de estos derechos, podrá contactarse con  FINANCREA a través de comunicación escrita dirigida a nuestra área de atención al cliente a la siguiente dirección Calle 32EE N° 80B - 53 de la ciudad de Medellín o al correo electrónico: </w:t>
      </w:r>
      <w:hyperlink r:id="rId5" w:history="1">
        <w:r w:rsidRPr="00BD3CC7">
          <w:rPr>
            <w:rFonts w:ascii="Arial" w:eastAsia="Arial" w:hAnsi="Arial" w:cs="Arial"/>
            <w:color w:val="0000FF"/>
            <w:sz w:val="24"/>
            <w:szCs w:val="24"/>
            <w:u w:val="single"/>
            <w:lang w:val="es-ES" w:eastAsia="es-CO"/>
          </w:rPr>
          <w:t>servicioalcliente@meprestaonline.com</w:t>
        </w:r>
      </w:hyperlink>
      <w:r w:rsidRPr="00BD3CC7">
        <w:rPr>
          <w:rFonts w:ascii="Arial" w:eastAsia="Arial" w:hAnsi="Arial" w:cs="Arial"/>
          <w:color w:val="000000"/>
          <w:sz w:val="24"/>
          <w:szCs w:val="24"/>
          <w:lang w:val="es-ES" w:eastAsia="es-CO"/>
        </w:rPr>
        <w:t xml:space="preserve">.  La comunicación referida deberá contener todos los datos necesarios para efectos de garantizar la oportuna y efectiva respuesta, acompañada de una descripción precisa de los datos personales respecto de los cuales buscas ejercer alguno de sus derechos.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sz w:val="24"/>
          <w:szCs w:val="24"/>
          <w:lang w:val="es-ES" w:eastAsia="es-CO"/>
        </w:rPr>
        <w:t xml:space="preserve">7. Es de anotar que la solicitud de eliminación de los datos significará que los mismos no </w:t>
      </w:r>
      <w:proofErr w:type="spellStart"/>
      <w:r w:rsidRPr="00BD3CC7">
        <w:rPr>
          <w:rFonts w:ascii="Arial" w:eastAsia="Arial" w:hAnsi="Arial" w:cs="Arial"/>
          <w:color w:val="000000"/>
          <w:sz w:val="24"/>
          <w:szCs w:val="24"/>
          <w:lang w:val="es-ES" w:eastAsia="es-CO"/>
        </w:rPr>
        <w:t>podránser</w:t>
      </w:r>
      <w:proofErr w:type="spellEnd"/>
      <w:r w:rsidRPr="00BD3CC7">
        <w:rPr>
          <w:rFonts w:ascii="Arial" w:eastAsia="Arial" w:hAnsi="Arial" w:cs="Arial"/>
          <w:color w:val="000000"/>
          <w:sz w:val="24"/>
          <w:szCs w:val="24"/>
          <w:lang w:val="es-ES" w:eastAsia="es-CO"/>
        </w:rPr>
        <w:t xml:space="preserve"> accesibles para el desarrollo de las operaciones normales de la entidad, sin embargo podrán mantenerse en sus archivos condiciones estadísticas, históricas, conocimiento de sus clientes o atención de requerimiento de autoridades administrativas o judiciales.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b/>
          <w:bCs/>
          <w:color w:val="000000"/>
          <w:lang w:val="es-ES" w:eastAsia="es-CO"/>
        </w:rPr>
        <w:t>22.</w:t>
      </w:r>
      <w:r w:rsidRPr="00BD3CC7">
        <w:rPr>
          <w:rFonts w:ascii="Arial" w:eastAsia="Arial" w:hAnsi="Arial" w:cs="Arial"/>
          <w:color w:val="000000"/>
          <w:lang w:val="es-ES" w:eastAsia="es-CO"/>
        </w:rPr>
        <w:t xml:space="preserve"> </w:t>
      </w:r>
      <w:r w:rsidRPr="00BD3CC7">
        <w:rPr>
          <w:rFonts w:ascii="Arial" w:eastAsia="Arial" w:hAnsi="Arial" w:cs="Arial"/>
          <w:b/>
          <w:bCs/>
          <w:color w:val="000000"/>
          <w:lang w:val="es-ES" w:eastAsia="es-CO"/>
        </w:rPr>
        <w:t>Autorización para la consulta, reporte y procesamiento de datos financieros a centrales de riesgo</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 </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Autorizo de manera expresa e irrevocable a FINANCREA S.A.S. o a quien represente sus derechos u ostente en el futuro a cualquier título la calidad de acreedor, a consultar, solicitar, suministrar, reportar, procesar y divulgar toda la información que se refiere a mi comportamiento crediticio, financiero y comercial a las Centrales de Riesgo que administra la Asociación Bancaria y de Entidades Financieras de Colombia o a quien represente sus derechos.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Lo anterior implica que mi comportamiento presente y pasado frente a mis obligaciones permanecerá reflejado de manera completa en las mencionadas bases de datos con el objeto de suministrar información suficiente y adecuada al mercado sobre el estado de mis obligaciones financieras, comerciales y crediticias. Por lo tanto, conocerán mi información quienes se encuentren afiliados a dichas centrales y/o que tengan acceso a está, de conformidad con la legislación aplicable.</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La permanencia de mi infamación en las bases de datos será determinada por el ordenamiento jurídico aplicable, en especial por las normas legales y la jurisprudencia, los cuales contienen mis derechos y obligaciones, que, por ser públicos, conozco plenamente.</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En caso de que, en el futuro, el autorizado en este documento efectúe una venta de cartera o una cesión a cualquier título de las obligaciones a mi cargo a favor de un tercero, los efectos de la presente autorización se extenderán a éste, en los mismos términos y condiciones.</w:t>
      </w: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r w:rsidRPr="00BD3CC7">
        <w:rPr>
          <w:rFonts w:ascii="Arial" w:eastAsia="Arial" w:hAnsi="Arial" w:cs="Arial"/>
          <w:color w:val="000000"/>
          <w:lang w:val="es-ES" w:eastAsia="es-CO"/>
        </w:rPr>
        <w:t> </w:t>
      </w:r>
    </w:p>
    <w:p w:rsidR="00BD3CC7" w:rsidRPr="00BD3CC7" w:rsidRDefault="00BD3CC7" w:rsidP="00BD3CC7">
      <w:pPr>
        <w:spacing w:after="0" w:line="240" w:lineRule="auto"/>
        <w:rPr>
          <w:rFonts w:ascii="Times New Roman" w:eastAsia="Times New Roman" w:hAnsi="Times New Roman" w:cs="Times New Roman"/>
          <w:sz w:val="24"/>
          <w:szCs w:val="24"/>
          <w:lang w:eastAsia="es-CO"/>
        </w:rPr>
      </w:pPr>
    </w:p>
    <w:p w:rsidR="00BD3CC7" w:rsidRPr="00BD3CC7" w:rsidRDefault="00BD3CC7" w:rsidP="00BD3CC7">
      <w:pPr>
        <w:spacing w:before="100" w:beforeAutospacing="1" w:after="100" w:afterAutospacing="1" w:line="240" w:lineRule="auto"/>
        <w:rPr>
          <w:rFonts w:ascii="Times New Roman" w:eastAsia="Times New Roman" w:hAnsi="Times New Roman" w:cs="Times New Roman"/>
          <w:sz w:val="24"/>
          <w:szCs w:val="24"/>
          <w:lang w:eastAsia="es-CO"/>
        </w:rPr>
      </w:pPr>
    </w:p>
    <w:p w:rsidR="00BD3CC7" w:rsidRPr="00BD3CC7" w:rsidRDefault="00BD3CC7" w:rsidP="00BD3CC7">
      <w:pPr>
        <w:spacing w:after="0" w:line="240" w:lineRule="auto"/>
        <w:jc w:val="both"/>
        <w:rPr>
          <w:rFonts w:ascii="Times New Roman" w:eastAsia="Times New Roman" w:hAnsi="Times New Roman" w:cs="Times New Roman"/>
          <w:sz w:val="20"/>
          <w:szCs w:val="20"/>
          <w:lang w:eastAsia="es-CO"/>
        </w:rPr>
      </w:pPr>
    </w:p>
    <w:p w:rsidR="00402CFC" w:rsidRDefault="00BD3CC7">
      <w:bookmarkStart w:id="0" w:name="_GoBack"/>
      <w:bookmarkEnd w:id="0"/>
    </w:p>
    <w:sectPr w:rsidR="00402C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C7"/>
    <w:rsid w:val="00326E47"/>
    <w:rsid w:val="00704FB2"/>
    <w:rsid w:val="00BD3C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3CC7"/>
    <w:rPr>
      <w:color w:val="0000FF"/>
      <w:u w:val="single"/>
    </w:rPr>
  </w:style>
  <w:style w:type="paragraph" w:styleId="NormalWeb">
    <w:name w:val="Normal (Web)"/>
    <w:basedOn w:val="Normal"/>
    <w:uiPriority w:val="99"/>
    <w:semiHidden/>
    <w:unhideWhenUsed/>
    <w:rsid w:val="00BD3CC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3CC7"/>
    <w:rPr>
      <w:color w:val="0000FF"/>
      <w:u w:val="single"/>
    </w:rPr>
  </w:style>
  <w:style w:type="paragraph" w:styleId="NormalWeb">
    <w:name w:val="Normal (Web)"/>
    <w:basedOn w:val="Normal"/>
    <w:uiPriority w:val="99"/>
    <w:semiHidden/>
    <w:unhideWhenUsed/>
    <w:rsid w:val="00BD3CC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9715">
      <w:bodyDiv w:val="1"/>
      <w:marLeft w:val="0"/>
      <w:marRight w:val="0"/>
      <w:marTop w:val="0"/>
      <w:marBottom w:val="0"/>
      <w:divBdr>
        <w:top w:val="none" w:sz="0" w:space="0" w:color="auto"/>
        <w:left w:val="none" w:sz="0" w:space="0" w:color="auto"/>
        <w:bottom w:val="none" w:sz="0" w:space="0" w:color="auto"/>
        <w:right w:val="none" w:sz="0" w:space="0" w:color="auto"/>
      </w:divBdr>
      <w:divsChild>
        <w:div w:id="1724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vicioalcliente@meprestaonlin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MASRED001</dc:creator>
  <cp:lastModifiedBy>MASRED001</cp:lastModifiedBy>
  <cp:revision>1</cp:revision>
  <dcterms:created xsi:type="dcterms:W3CDTF">2020-11-09T17:31:00Z</dcterms:created>
  <dcterms:modified xsi:type="dcterms:W3CDTF">2020-11-09T17:31:00Z</dcterms:modified>
</cp:coreProperties>
</file>